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D" w:rsidRDefault="00DC213D" w:rsidP="00B70601">
      <w:pPr>
        <w:widowControl/>
        <w:autoSpaceDE w:val="0"/>
        <w:autoSpaceDN w:val="0"/>
        <w:snapToGrid w:val="0"/>
        <w:jc w:val="left"/>
        <w:rPr>
          <w:rFonts w:eastAsia="ＭＳ Ｐ明朝"/>
          <w:b/>
          <w:szCs w:val="18"/>
        </w:rPr>
      </w:pPr>
    </w:p>
    <w:tbl>
      <w:tblPr>
        <w:tblStyle w:val="a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898"/>
        <w:gridCol w:w="1014"/>
        <w:gridCol w:w="5215"/>
      </w:tblGrid>
      <w:tr w:rsidR="00FB22BC" w:rsidRPr="00A264E8" w:rsidTr="00FB22BC">
        <w:trPr>
          <w:jc w:val="center"/>
        </w:trPr>
        <w:tc>
          <w:tcPr>
            <w:tcW w:w="554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22BC" w:rsidRPr="00C04273" w:rsidRDefault="00FB22BC" w:rsidP="00E51D3E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 w:cs="ＭＳ Ｐゴシック"/>
                <w:color w:val="EA6312" w:themeColor="accent2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sz w:val="36"/>
                <w:szCs w:val="21"/>
              </w:rPr>
              <w:t xml:space="preserve">　　　</w:t>
            </w:r>
            <w:r w:rsidRPr="00A264E8">
              <w:rPr>
                <w:rFonts w:ascii="BIZ UDPゴシック" w:eastAsia="BIZ UDPゴシック" w:hAnsi="BIZ UDPゴシック" w:cs="ＭＳ Ｐゴシック" w:hint="eastAsia"/>
                <w:noProof/>
                <w:sz w:val="36"/>
                <w:szCs w:val="21"/>
              </w:rPr>
              <w:t>ＪＷＵシーズ</w:t>
            </w:r>
            <w:r w:rsidRPr="00A264E8">
              <w:rPr>
                <w:noProof/>
                <w:sz w:val="36"/>
              </w:rPr>
              <w:drawing>
                <wp:anchor distT="0" distB="0" distL="0" distR="0" simplePos="0" relativeHeight="251687936" behindDoc="0" locked="0" layoutInCell="1" allowOverlap="1" wp14:anchorId="58760085" wp14:editId="41FEC6F5">
                  <wp:simplePos x="0" y="0"/>
                  <wp:positionH relativeFrom="column">
                    <wp:align>left</wp:align>
                  </wp:positionH>
                  <wp:positionV relativeFrom="paragraph">
                    <wp:posOffset>24765</wp:posOffset>
                  </wp:positionV>
                  <wp:extent cx="296640" cy="286560"/>
                  <wp:effectExtent l="0" t="0" r="8255" b="0"/>
                  <wp:wrapNone/>
                  <wp:docPr id="19" name="図 19" descr="https://www3.jwu.ac.jp/fc/kouhou/dl/vi_data/unv/unv_mark_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3.jwu.ac.jp/fc/kouhou/dl/vi_data/unv/unv_mark_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0" cy="2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22BC" w:rsidRPr="00A264E8" w:rsidRDefault="00FB22BC" w:rsidP="00E51D3E">
            <w:pPr>
              <w:autoSpaceDE w:val="0"/>
              <w:autoSpaceDN w:val="0"/>
              <w:snapToGrid w:val="0"/>
              <w:jc w:val="right"/>
              <w:rPr>
                <w:rFonts w:ascii="BIZ UDPゴシック" w:eastAsia="BIZ UDPゴシック" w:hAnsi="BIZ UDPゴシック" w:cs="ＭＳ Ｐゴシック"/>
                <w:noProof/>
                <w:sz w:val="36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sz w:val="36"/>
                <w:szCs w:val="21"/>
              </w:rPr>
              <w:t xml:space="preserve">　　　　</w:t>
            </w:r>
            <w:r w:rsidRPr="00DC213D">
              <w:rPr>
                <w:rFonts w:eastAsia="ＭＳ Ｐ明朝" w:hint="eastAsia"/>
                <w:sz w:val="18"/>
                <w:szCs w:val="18"/>
              </w:rPr>
              <w:t>※＝入力必須項目</w:t>
            </w:r>
          </w:p>
        </w:tc>
      </w:tr>
      <w:tr w:rsidR="00D92047" w:rsidRPr="0044265F" w:rsidTr="001442AB">
        <w:trPr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noWrap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研究者名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left"/>
              <w:rPr>
                <w:rFonts w:ascii="BIZ UDPゴシック" w:eastAsia="BIZ UDPゴシック" w:hAnsi="BIZ UDPゴシック" w:cs="ＭＳ Ｐゴシック"/>
                <w:sz w:val="32"/>
                <w:szCs w:val="20"/>
              </w:rPr>
            </w:pPr>
          </w:p>
          <w:p w:rsidR="00D92047" w:rsidRPr="0044265F" w:rsidRDefault="00D92047" w:rsidP="00E51D3E">
            <w:pPr>
              <w:autoSpaceDE w:val="0"/>
              <w:autoSpaceDN w:val="0"/>
              <w:snapToGrid w:val="0"/>
              <w:jc w:val="lef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noWrap/>
            <w:vAlign w:val="center"/>
          </w:tcPr>
          <w:p w:rsidR="00D92047" w:rsidRPr="00C959D6" w:rsidRDefault="00D92047" w:rsidP="00E51D3E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C959D6">
              <w:rPr>
                <w:rFonts w:ascii="BIZ UDPゴシック" w:eastAsia="BIZ UDPゴシック" w:hAnsi="BIZ UDPゴシック" w:cs="ＭＳ Ｐゴシック" w:hint="eastAsia"/>
                <w:color w:val="FFFFFF" w:themeColor="background1"/>
                <w:sz w:val="20"/>
                <w:szCs w:val="20"/>
              </w:rPr>
              <w:t>学位※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92047" w:rsidRPr="0044265F" w:rsidRDefault="00D92047" w:rsidP="00D92047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</w:p>
        </w:tc>
      </w:tr>
      <w:tr w:rsidR="00D92047" w:rsidRPr="0044265F" w:rsidTr="00CC4073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92047" w:rsidRPr="0044265F" w:rsidRDefault="00D92047" w:rsidP="00A57F62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 w:cs="ＭＳ Ｐゴシック"/>
                <w:bCs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sz w:val="20"/>
                <w:szCs w:val="20"/>
              </w:rPr>
              <w:t>学部</w:t>
            </w:r>
          </w:p>
          <w:p w:rsidR="00D92047" w:rsidRPr="0044265F" w:rsidRDefault="00D92047" w:rsidP="00A57F62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sz w:val="20"/>
                <w:szCs w:val="20"/>
              </w:rPr>
              <w:t>学科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noWrap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職名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</w:pPr>
          </w:p>
        </w:tc>
      </w:tr>
      <w:tr w:rsidR="00D92047" w:rsidRPr="0044265F" w:rsidTr="00604AA6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連絡先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047" w:rsidRPr="0044265F" w:rsidRDefault="00D92047" w:rsidP="00D92047">
            <w:pPr>
              <w:autoSpaceDE w:val="0"/>
              <w:autoSpaceDN w:val="0"/>
              <w:snapToGrid w:val="0"/>
              <w:ind w:firstLineChars="1500" w:firstLine="2788"/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  <w:t>@fc.jwu.ac.jp</w:t>
            </w:r>
          </w:p>
        </w:tc>
      </w:tr>
      <w:tr w:rsidR="00D92047" w:rsidRPr="0044265F" w:rsidTr="00643E2F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ＵＲＬ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http://www.</w:t>
            </w:r>
          </w:p>
        </w:tc>
      </w:tr>
      <w:tr w:rsidR="00D92047" w:rsidRPr="0044265F" w:rsidTr="00E46659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r</w:t>
            </w:r>
            <w:r w:rsidRPr="0044265F"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esearchmap</w:t>
            </w:r>
            <w:proofErr w:type="spellEnd"/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https://researchmap.jp/</w:t>
            </w:r>
          </w:p>
        </w:tc>
      </w:tr>
      <w:tr w:rsidR="00D92047" w:rsidRPr="0044265F" w:rsidTr="00D84C85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01513" w:themeFill="accent1"/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研究</w:t>
            </w: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分野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047" w:rsidRPr="0044265F" w:rsidRDefault="00D92047" w:rsidP="00E51D3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</w:pP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1513" w:themeFill="accent1"/>
            <w:vAlign w:val="center"/>
          </w:tcPr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研究</w:t>
            </w:r>
            <w:r w:rsidRPr="0044265F"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 w:val="20"/>
                <w:szCs w:val="20"/>
              </w:rPr>
              <w:t>キーワード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 w:val="20"/>
                <w:szCs w:val="20"/>
              </w:rPr>
              <w:t>※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2BC" w:rsidRPr="0044265F" w:rsidRDefault="00FB22BC" w:rsidP="00E51D3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noProof/>
                <w:sz w:val="20"/>
                <w:szCs w:val="20"/>
              </w:rPr>
            </w:pP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E5E9B" w:themeFill="accent6"/>
            <w:vAlign w:val="center"/>
          </w:tcPr>
          <w:p w:rsidR="00FB22BC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共同研究・競争的</w:t>
            </w: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資金等の研究課題</w:t>
            </w:r>
          </w:p>
        </w:tc>
        <w:tc>
          <w:tcPr>
            <w:tcW w:w="9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E5E9B" w:themeFill="accent6"/>
            <w:vAlign w:val="center"/>
          </w:tcPr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社会貢献・産学官</w:t>
            </w: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連携活動等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GoBack"/>
            <w:bookmarkEnd w:id="0"/>
          </w:p>
          <w:p w:rsidR="00FB22BC" w:rsidRPr="0044265F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5E9B" w:themeFill="accent6"/>
            <w:vAlign w:val="center"/>
          </w:tcPr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受賞歴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B22BC" w:rsidRPr="00C959D6" w:rsidTr="00FB22BC">
        <w:trPr>
          <w:jc w:val="center"/>
        </w:trPr>
        <w:tc>
          <w:tcPr>
            <w:tcW w:w="107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22BC" w:rsidRPr="00C959D6" w:rsidRDefault="00FB22BC" w:rsidP="00E51D3E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noProof/>
                <w:color w:val="EA6312" w:themeColor="accent2"/>
                <w:sz w:val="16"/>
                <w:szCs w:val="16"/>
              </w:rPr>
            </w:pPr>
          </w:p>
        </w:tc>
      </w:tr>
      <w:tr w:rsidR="00FB22BC" w:rsidRPr="00A264E8" w:rsidTr="00FB22BC">
        <w:trPr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58D15" w:themeFill="accent3" w:themeFillShade="BF"/>
            <w:noWrap/>
            <w:vAlign w:val="center"/>
          </w:tcPr>
          <w:p w:rsidR="00FB22BC" w:rsidRPr="00C959D6" w:rsidRDefault="00D92047" w:rsidP="00D92047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 w:cs="ＭＳ Ｐゴシック"/>
                <w:bCs/>
                <w:color w:val="FFFFFF" w:themeColor="background1"/>
                <w:szCs w:val="28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Cs w:val="28"/>
              </w:rPr>
              <w:t>研究</w:t>
            </w:r>
            <w:r w:rsidR="00FB22BC" w:rsidRPr="00C959D6">
              <w:rPr>
                <w:rFonts w:ascii="BIZ UDPゴシック" w:eastAsia="BIZ UDPゴシック" w:hAnsi="BIZ UDPゴシック" w:cs="ＭＳ Ｐゴシック" w:hint="eastAsia"/>
                <w:bCs/>
                <w:color w:val="FFFFFF" w:themeColor="background1"/>
                <w:szCs w:val="28"/>
              </w:rPr>
              <w:t>領域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B22BC" w:rsidRPr="00C04273" w:rsidRDefault="00FB22BC" w:rsidP="00E51D3E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EA6312" w:themeColor="accent2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2BC" w:rsidRDefault="00FB22BC" w:rsidP="00FB22BC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noProof/>
                <w:color w:val="EA6312" w:themeColor="accent2"/>
                <w:sz w:val="16"/>
                <w:szCs w:val="16"/>
              </w:rPr>
            </w:pPr>
            <w:r w:rsidRPr="00C04273">
              <w:rPr>
                <w:rFonts w:ascii="HG丸ｺﾞｼｯｸM-PRO" w:eastAsia="HG丸ｺﾞｼｯｸM-PRO" w:hAnsi="HG丸ｺﾞｼｯｸM-PRO" w:cs="ＭＳ Ｐゴシック" w:hint="eastAsia"/>
                <w:noProof/>
                <w:color w:val="EA6312" w:themeColor="accent2"/>
                <w:sz w:val="16"/>
                <w:szCs w:val="16"/>
              </w:rPr>
              <w:t>（SDGs）</w:t>
            </w:r>
          </w:p>
          <w:p w:rsidR="00FB22BC" w:rsidRPr="00FB22BC" w:rsidRDefault="00FB22BC" w:rsidP="00FB22BC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 w:cs="ＭＳ Ｐゴシック"/>
                <w:noProof/>
                <w:sz w:val="36"/>
                <w:szCs w:val="20"/>
              </w:rPr>
            </w:pP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49A" w:themeFill="accent5"/>
            <w:noWrap/>
            <w:vAlign w:val="center"/>
          </w:tcPr>
          <w:p w:rsidR="00FB22BC" w:rsidRPr="006C71A2" w:rsidRDefault="00FB22BC" w:rsidP="00D92047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Cs w:val="21"/>
              </w:rPr>
            </w:pPr>
            <w:r w:rsidRPr="006C71A2">
              <w:rPr>
                <w:rFonts w:ascii="BIZ UDPゴシック" w:eastAsia="BIZ UDPゴシック" w:hAnsi="BIZ UDPゴシック" w:hint="eastAsia"/>
                <w:color w:val="FFFFFF" w:themeColor="background1"/>
                <w:szCs w:val="21"/>
              </w:rPr>
              <w:t>研究</w:t>
            </w:r>
            <w:r w:rsidR="00D92047">
              <w:rPr>
                <w:rFonts w:ascii="BIZ UDPゴシック" w:eastAsia="BIZ UDPゴシック" w:hAnsi="BIZ UDPゴシック" w:hint="eastAsia"/>
                <w:color w:val="FFFFFF" w:themeColor="background1"/>
                <w:szCs w:val="21"/>
              </w:rPr>
              <w:t>テーマ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Cs w:val="21"/>
              </w:rPr>
              <w:t>※</w:t>
            </w:r>
          </w:p>
        </w:tc>
        <w:tc>
          <w:tcPr>
            <w:tcW w:w="9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22BC" w:rsidRPr="00FB22BC" w:rsidRDefault="00FB22BC" w:rsidP="00E51D3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ＭＳ Ｐゴシック"/>
                <w:sz w:val="32"/>
                <w:szCs w:val="20"/>
              </w:rPr>
            </w:pPr>
          </w:p>
        </w:tc>
      </w:tr>
      <w:tr w:rsidR="00FB22BC" w:rsidRPr="0044265F" w:rsidTr="001B28CE">
        <w:trPr>
          <w:trHeight w:val="5216"/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49A" w:themeFill="accent5"/>
            <w:vAlign w:val="center"/>
          </w:tcPr>
          <w:p w:rsidR="00FB22BC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Cs w:val="21"/>
              </w:rPr>
            </w:pPr>
            <w:r w:rsidRPr="006C71A2">
              <w:rPr>
                <w:rFonts w:ascii="BIZ UDPゴシック" w:eastAsia="BIZ UDPゴシック" w:hAnsi="BIZ UDPゴシック" w:hint="eastAsia"/>
                <w:color w:val="FFFFFF" w:themeColor="background1"/>
                <w:szCs w:val="21"/>
              </w:rPr>
              <w:t>概要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Cs w:val="21"/>
              </w:rPr>
              <w:t>※</w:t>
            </w:r>
          </w:p>
          <w:p w:rsidR="00FB22BC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16"/>
                <w:szCs w:val="16"/>
              </w:rPr>
            </w:pPr>
            <w:r w:rsidRPr="00DC213D">
              <w:rPr>
                <w:rFonts w:ascii="BIZ UDPゴシック" w:eastAsia="BIZ UDPゴシック" w:hAnsi="BIZ UDPゴシック" w:hint="eastAsia"/>
                <w:color w:val="FFFFFF" w:themeColor="background1"/>
                <w:sz w:val="16"/>
                <w:szCs w:val="16"/>
              </w:rPr>
              <w:t>（概ね1000字以内）</w:t>
            </w:r>
          </w:p>
          <w:p w:rsidR="00FB22BC" w:rsidRPr="00DC213D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16"/>
                <w:szCs w:val="16"/>
              </w:rPr>
              <w:t>（写真・グラフ等自由）</w:t>
            </w:r>
          </w:p>
        </w:tc>
        <w:tc>
          <w:tcPr>
            <w:tcW w:w="9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BC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Arial" w:hint="eastAsia"/>
                <w:noProof/>
                <w:sz w:val="20"/>
                <w:szCs w:val="20"/>
              </w:rPr>
              <w:t>【研究の背景・目的・内容】</w:t>
            </w: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Arial" w:hint="eastAsia"/>
                <w:noProof/>
                <w:sz w:val="20"/>
                <w:szCs w:val="20"/>
              </w:rPr>
              <w:t>【応用例、研究の展望】</w:t>
            </w: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</w:p>
          <w:p w:rsid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 w:cs="Arial"/>
                <w:noProof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Arial" w:hint="eastAsia"/>
                <w:noProof/>
                <w:sz w:val="20"/>
                <w:szCs w:val="20"/>
              </w:rPr>
              <w:t>【研究方法の特色】</w:t>
            </w:r>
          </w:p>
          <w:p w:rsidR="001B28CE" w:rsidRPr="001B28CE" w:rsidRDefault="001B28CE" w:rsidP="001B28CE">
            <w:pPr>
              <w:autoSpaceDE w:val="0"/>
              <w:autoSpaceDN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49A" w:themeFill="accent5"/>
            <w:noWrap/>
            <w:vAlign w:val="center"/>
          </w:tcPr>
          <w:p w:rsidR="00FB22BC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本</w:t>
            </w:r>
            <w:r w:rsidR="00D92047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研究</w:t>
            </w: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関連</w:t>
            </w: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特許・論文等</w:t>
            </w:r>
          </w:p>
        </w:tc>
        <w:tc>
          <w:tcPr>
            <w:tcW w:w="9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BC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</w:p>
        </w:tc>
      </w:tr>
      <w:tr w:rsidR="00FB22BC" w:rsidRPr="0044265F" w:rsidTr="00FB22BC">
        <w:trPr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49A" w:themeFill="accent5"/>
            <w:noWrap/>
            <w:vAlign w:val="center"/>
          </w:tcPr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共同研究・外部機関</w:t>
            </w:r>
          </w:p>
          <w:p w:rsidR="00FB22BC" w:rsidRPr="0044265F" w:rsidRDefault="00FB22BC" w:rsidP="00E51D3E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>との連携への期待</w:t>
            </w:r>
          </w:p>
        </w:tc>
        <w:tc>
          <w:tcPr>
            <w:tcW w:w="9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BC" w:rsidRDefault="00FB22BC" w:rsidP="00FB22BC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426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</w:p>
          <w:p w:rsidR="00FB22BC" w:rsidRPr="0044265F" w:rsidRDefault="00FB22BC" w:rsidP="00FB22BC">
            <w:pPr>
              <w:autoSpaceDE w:val="0"/>
              <w:autoSpaceDN w:val="0"/>
              <w:snapToGrid w:val="0"/>
              <w:ind w:left="186" w:hangingChars="100" w:hanging="18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</w:p>
        </w:tc>
      </w:tr>
    </w:tbl>
    <w:p w:rsidR="0085760E" w:rsidRPr="00FB22BC" w:rsidRDefault="0085760E" w:rsidP="00DE1CDC">
      <w:pPr>
        <w:widowControl/>
        <w:autoSpaceDE w:val="0"/>
        <w:autoSpaceDN w:val="0"/>
        <w:snapToGrid w:val="0"/>
        <w:jc w:val="left"/>
        <w:rPr>
          <w:rFonts w:ascii="BIZ UDPゴシック" w:eastAsia="BIZ UDPゴシック" w:hAnsi="BIZ UDPゴシック"/>
          <w:sz w:val="18"/>
          <w:szCs w:val="18"/>
        </w:rPr>
      </w:pPr>
    </w:p>
    <w:sectPr w:rsidR="0085760E" w:rsidRPr="00FB22BC" w:rsidSect="00FB22BC">
      <w:footerReference w:type="first" r:id="rId8"/>
      <w:type w:val="continuous"/>
      <w:pgSz w:w="11907" w:h="16840" w:code="9"/>
      <w:pgMar w:top="567" w:right="567" w:bottom="567" w:left="567" w:header="284" w:footer="284" w:gutter="0"/>
      <w:pgNumType w:start="0"/>
      <w:cols w:space="425"/>
      <w:titlePg/>
      <w:docGrid w:type="linesAndChars" w:linePitch="290" w:charSpace="-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2D" w:rsidRDefault="00F5672D" w:rsidP="002655B3">
      <w:r>
        <w:separator/>
      </w:r>
    </w:p>
  </w:endnote>
  <w:endnote w:type="continuationSeparator" w:id="0">
    <w:p w:rsidR="00F5672D" w:rsidRDefault="00F5672D" w:rsidP="002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2D" w:rsidRDefault="00F5672D" w:rsidP="00E8271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2D" w:rsidRDefault="00F5672D" w:rsidP="002655B3">
      <w:r>
        <w:separator/>
      </w:r>
    </w:p>
  </w:footnote>
  <w:footnote w:type="continuationSeparator" w:id="0">
    <w:p w:rsidR="00F5672D" w:rsidRDefault="00F5672D" w:rsidP="0026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02"/>
  <w:drawingGridHorizontalSpacing w:val="98"/>
  <w:drawingGridVerticalSpacing w:val="145"/>
  <w:displayHorizontalDrawingGridEvery w:val="2"/>
  <w:displayVerticalDrawingGridEvery w:val="2"/>
  <w:noPunctuationKerning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EC"/>
    <w:rsid w:val="00003A75"/>
    <w:rsid w:val="00012B55"/>
    <w:rsid w:val="0003713F"/>
    <w:rsid w:val="00051686"/>
    <w:rsid w:val="000A3397"/>
    <w:rsid w:val="000B0B36"/>
    <w:rsid w:val="000F0E11"/>
    <w:rsid w:val="00137994"/>
    <w:rsid w:val="00157682"/>
    <w:rsid w:val="00163871"/>
    <w:rsid w:val="00190D30"/>
    <w:rsid w:val="00197B9D"/>
    <w:rsid w:val="001A03EB"/>
    <w:rsid w:val="001A0BDC"/>
    <w:rsid w:val="001A5758"/>
    <w:rsid w:val="001A7802"/>
    <w:rsid w:val="001B28CE"/>
    <w:rsid w:val="001B5DCC"/>
    <w:rsid w:val="001F3DFE"/>
    <w:rsid w:val="002032FF"/>
    <w:rsid w:val="00206D75"/>
    <w:rsid w:val="00216D3B"/>
    <w:rsid w:val="002408A8"/>
    <w:rsid w:val="00246EC6"/>
    <w:rsid w:val="002655B3"/>
    <w:rsid w:val="002755C5"/>
    <w:rsid w:val="00280EA9"/>
    <w:rsid w:val="002872DD"/>
    <w:rsid w:val="00294670"/>
    <w:rsid w:val="002A4468"/>
    <w:rsid w:val="002A5CF9"/>
    <w:rsid w:val="002B135B"/>
    <w:rsid w:val="002D7BA2"/>
    <w:rsid w:val="002F02D9"/>
    <w:rsid w:val="00333A52"/>
    <w:rsid w:val="00373625"/>
    <w:rsid w:val="003768E3"/>
    <w:rsid w:val="00391544"/>
    <w:rsid w:val="00395686"/>
    <w:rsid w:val="003D36C4"/>
    <w:rsid w:val="00406E7C"/>
    <w:rsid w:val="004121DE"/>
    <w:rsid w:val="00434033"/>
    <w:rsid w:val="0044265F"/>
    <w:rsid w:val="004603EE"/>
    <w:rsid w:val="004765D6"/>
    <w:rsid w:val="00483DB2"/>
    <w:rsid w:val="004C4921"/>
    <w:rsid w:val="004C5730"/>
    <w:rsid w:val="004E5295"/>
    <w:rsid w:val="004F4774"/>
    <w:rsid w:val="00503831"/>
    <w:rsid w:val="00533384"/>
    <w:rsid w:val="0053503B"/>
    <w:rsid w:val="00537F40"/>
    <w:rsid w:val="005C1D92"/>
    <w:rsid w:val="005F132E"/>
    <w:rsid w:val="006375E6"/>
    <w:rsid w:val="00645A3F"/>
    <w:rsid w:val="0067592D"/>
    <w:rsid w:val="00690702"/>
    <w:rsid w:val="006A77F4"/>
    <w:rsid w:val="006B3E4A"/>
    <w:rsid w:val="006C71A2"/>
    <w:rsid w:val="006E5F2B"/>
    <w:rsid w:val="00717A0F"/>
    <w:rsid w:val="007206EC"/>
    <w:rsid w:val="00733EC4"/>
    <w:rsid w:val="0074652C"/>
    <w:rsid w:val="007830A8"/>
    <w:rsid w:val="00797AF4"/>
    <w:rsid w:val="007C6871"/>
    <w:rsid w:val="0085760E"/>
    <w:rsid w:val="008637D0"/>
    <w:rsid w:val="0088610C"/>
    <w:rsid w:val="008A00B6"/>
    <w:rsid w:val="008A530D"/>
    <w:rsid w:val="008A7ADF"/>
    <w:rsid w:val="008C206F"/>
    <w:rsid w:val="008D2FAB"/>
    <w:rsid w:val="008F5FE5"/>
    <w:rsid w:val="00902B6B"/>
    <w:rsid w:val="009407DD"/>
    <w:rsid w:val="00962FE5"/>
    <w:rsid w:val="00972114"/>
    <w:rsid w:val="00973DA7"/>
    <w:rsid w:val="0098685E"/>
    <w:rsid w:val="00990148"/>
    <w:rsid w:val="00991D16"/>
    <w:rsid w:val="009A64FC"/>
    <w:rsid w:val="009F3123"/>
    <w:rsid w:val="00A03375"/>
    <w:rsid w:val="00A14C98"/>
    <w:rsid w:val="00A23871"/>
    <w:rsid w:val="00A264E8"/>
    <w:rsid w:val="00A52557"/>
    <w:rsid w:val="00A54F42"/>
    <w:rsid w:val="00A57041"/>
    <w:rsid w:val="00A57F62"/>
    <w:rsid w:val="00A62040"/>
    <w:rsid w:val="00A92F81"/>
    <w:rsid w:val="00AA566D"/>
    <w:rsid w:val="00AD5356"/>
    <w:rsid w:val="00AF781B"/>
    <w:rsid w:val="00B16ABC"/>
    <w:rsid w:val="00B30F7B"/>
    <w:rsid w:val="00B42F70"/>
    <w:rsid w:val="00B70601"/>
    <w:rsid w:val="00B71949"/>
    <w:rsid w:val="00B75715"/>
    <w:rsid w:val="00B929D1"/>
    <w:rsid w:val="00BC33DE"/>
    <w:rsid w:val="00C04273"/>
    <w:rsid w:val="00C06A6F"/>
    <w:rsid w:val="00C250D1"/>
    <w:rsid w:val="00C64FA2"/>
    <w:rsid w:val="00C959D6"/>
    <w:rsid w:val="00CC1225"/>
    <w:rsid w:val="00D17180"/>
    <w:rsid w:val="00D34AD3"/>
    <w:rsid w:val="00D46CFA"/>
    <w:rsid w:val="00D501FD"/>
    <w:rsid w:val="00D92047"/>
    <w:rsid w:val="00D92652"/>
    <w:rsid w:val="00DA3E2D"/>
    <w:rsid w:val="00DC213D"/>
    <w:rsid w:val="00DC4725"/>
    <w:rsid w:val="00DD013E"/>
    <w:rsid w:val="00DD0ECF"/>
    <w:rsid w:val="00DE01F4"/>
    <w:rsid w:val="00DE1CDC"/>
    <w:rsid w:val="00DF1651"/>
    <w:rsid w:val="00E060D5"/>
    <w:rsid w:val="00E168B7"/>
    <w:rsid w:val="00E25DA7"/>
    <w:rsid w:val="00E364FA"/>
    <w:rsid w:val="00E41245"/>
    <w:rsid w:val="00E4294D"/>
    <w:rsid w:val="00E567AE"/>
    <w:rsid w:val="00E61FAD"/>
    <w:rsid w:val="00E82713"/>
    <w:rsid w:val="00EA07FE"/>
    <w:rsid w:val="00EA5E83"/>
    <w:rsid w:val="00EB35D2"/>
    <w:rsid w:val="00EE0279"/>
    <w:rsid w:val="00EE4E97"/>
    <w:rsid w:val="00EF6303"/>
    <w:rsid w:val="00F2192D"/>
    <w:rsid w:val="00F5672D"/>
    <w:rsid w:val="00F66BDC"/>
    <w:rsid w:val="00FB22BC"/>
    <w:rsid w:val="00FC2C1F"/>
    <w:rsid w:val="00FD023E"/>
    <w:rsid w:val="00FD138C"/>
    <w:rsid w:val="00FE6800"/>
    <w:rsid w:val="00FF03AA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013D0"/>
  <w15:chartTrackingRefBased/>
  <w15:docId w15:val="{5538EB27-FACE-4409-9A65-698EC95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EC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6EC"/>
  </w:style>
  <w:style w:type="character" w:customStyle="1" w:styleId="a4">
    <w:name w:val="日付 (文字)"/>
    <w:basedOn w:val="a0"/>
    <w:link w:val="a3"/>
    <w:uiPriority w:val="99"/>
    <w:semiHidden/>
    <w:rsid w:val="007206EC"/>
  </w:style>
  <w:style w:type="table" w:styleId="a5">
    <w:name w:val="Table Grid"/>
    <w:basedOn w:val="a1"/>
    <w:uiPriority w:val="59"/>
    <w:rsid w:val="0053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0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0F7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80E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5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55B3"/>
    <w:rPr>
      <w:rFonts w:ascii="ＭＳ Ｐ明朝" w:hAnsi="ＭＳ Ｐ明朝"/>
    </w:rPr>
  </w:style>
  <w:style w:type="paragraph" w:styleId="ab">
    <w:name w:val="footer"/>
    <w:basedOn w:val="a"/>
    <w:link w:val="ac"/>
    <w:uiPriority w:val="99"/>
    <w:unhideWhenUsed/>
    <w:rsid w:val="002655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55B3"/>
    <w:rPr>
      <w:rFonts w:ascii="ＭＳ Ｐ明朝" w:hAnsi="ＭＳ Ｐ明朝"/>
    </w:rPr>
  </w:style>
  <w:style w:type="character" w:styleId="ad">
    <w:name w:val="FollowedHyperlink"/>
    <w:basedOn w:val="a0"/>
    <w:uiPriority w:val="99"/>
    <w:semiHidden/>
    <w:unhideWhenUsed/>
    <w:rsid w:val="002655B3"/>
    <w:rPr>
      <w:color w:val="0000FF" w:themeColor="followedHyperlink"/>
      <w:u w:val="single"/>
    </w:rPr>
  </w:style>
  <w:style w:type="character" w:customStyle="1" w:styleId="textareatitleseeds1">
    <w:name w:val="textarea_title_seeds1"/>
    <w:basedOn w:val="a0"/>
    <w:rsid w:val="0067592D"/>
    <w:rPr>
      <w:b/>
      <w:bCs/>
      <w:color w:val="FFFFFF"/>
      <w:shd w:val="clear" w:color="auto" w:fill="61002A"/>
    </w:rPr>
  </w:style>
  <w:style w:type="character" w:customStyle="1" w:styleId="textareanoteseeds1">
    <w:name w:val="textarea_note_seeds1"/>
    <w:basedOn w:val="a0"/>
    <w:rsid w:val="0067592D"/>
    <w:rPr>
      <w:b/>
      <w:bCs/>
      <w:sz w:val="42"/>
      <w:szCs w:val="42"/>
    </w:rPr>
  </w:style>
  <w:style w:type="character" w:customStyle="1" w:styleId="textboxtitlebunya1">
    <w:name w:val="textbox_title_bunya1"/>
    <w:basedOn w:val="a0"/>
    <w:rsid w:val="0067592D"/>
    <w:rPr>
      <w:b/>
      <w:bCs/>
      <w:color w:val="61002A"/>
    </w:rPr>
  </w:style>
  <w:style w:type="character" w:customStyle="1" w:styleId="textboxnotebunya1">
    <w:name w:val="textbox_note_bunya1"/>
    <w:basedOn w:val="a0"/>
    <w:rsid w:val="0067592D"/>
    <w:rPr>
      <w:b/>
      <w:bCs/>
      <w:sz w:val="21"/>
      <w:szCs w:val="21"/>
    </w:rPr>
  </w:style>
  <w:style w:type="character" w:customStyle="1" w:styleId="textboxtitlekeyword1">
    <w:name w:val="textbox_title_keyword1"/>
    <w:basedOn w:val="a0"/>
    <w:rsid w:val="0067592D"/>
    <w:rPr>
      <w:b/>
      <w:bCs/>
      <w:color w:val="61002A"/>
    </w:rPr>
  </w:style>
  <w:style w:type="character" w:customStyle="1" w:styleId="textboxnotekeyword1">
    <w:name w:val="textbox_note_keyword1"/>
    <w:basedOn w:val="a0"/>
    <w:rsid w:val="0067592D"/>
    <w:rPr>
      <w:b/>
      <w:bCs/>
      <w:sz w:val="21"/>
      <w:szCs w:val="21"/>
    </w:rPr>
  </w:style>
  <w:style w:type="character" w:customStyle="1" w:styleId="textboxtitlename1">
    <w:name w:val="textbox_title_name1"/>
    <w:basedOn w:val="a0"/>
    <w:rsid w:val="0067592D"/>
    <w:rPr>
      <w:b/>
      <w:bCs/>
      <w:color w:val="FFFFFF"/>
    </w:rPr>
  </w:style>
  <w:style w:type="character" w:customStyle="1" w:styleId="textboxnotenameja1">
    <w:name w:val="textbox_note_name_ja1"/>
    <w:basedOn w:val="a0"/>
    <w:rsid w:val="0067592D"/>
    <w:rPr>
      <w:b/>
      <w:bCs/>
      <w:sz w:val="30"/>
      <w:szCs w:val="30"/>
    </w:rPr>
  </w:style>
  <w:style w:type="character" w:customStyle="1" w:styleId="textboxnotenameen1">
    <w:name w:val="textbox_note_name_en1"/>
    <w:basedOn w:val="a0"/>
    <w:rsid w:val="0067592D"/>
    <w:rPr>
      <w:b/>
      <w:bCs/>
      <w:sz w:val="23"/>
      <w:szCs w:val="23"/>
    </w:rPr>
  </w:style>
  <w:style w:type="character" w:customStyle="1" w:styleId="textboxtitlehonmu1">
    <w:name w:val="textbox_title_honmu1"/>
    <w:basedOn w:val="a0"/>
    <w:rsid w:val="0067592D"/>
    <w:rPr>
      <w:b/>
      <w:bCs/>
      <w:color w:val="FFFFFF"/>
    </w:rPr>
  </w:style>
  <w:style w:type="character" w:customStyle="1" w:styleId="textboxnotehonmu1">
    <w:name w:val="textbox_note_honmu1"/>
    <w:basedOn w:val="a0"/>
    <w:rsid w:val="0067592D"/>
    <w:rPr>
      <w:b/>
      <w:bCs/>
      <w:sz w:val="21"/>
      <w:szCs w:val="21"/>
    </w:rPr>
  </w:style>
  <w:style w:type="character" w:customStyle="1" w:styleId="textboxtitlediv1">
    <w:name w:val="textbox_title_div1"/>
    <w:basedOn w:val="a0"/>
    <w:rsid w:val="0067592D"/>
    <w:rPr>
      <w:b/>
      <w:bCs/>
      <w:color w:val="61002A"/>
    </w:rPr>
  </w:style>
  <w:style w:type="character" w:customStyle="1" w:styleId="textboxnotediv1">
    <w:name w:val="textbox_note_div1"/>
    <w:basedOn w:val="a0"/>
    <w:rsid w:val="0067592D"/>
    <w:rPr>
      <w:b/>
      <w:bCs/>
      <w:sz w:val="21"/>
      <w:szCs w:val="21"/>
    </w:rPr>
  </w:style>
  <w:style w:type="character" w:customStyle="1" w:styleId="textboxtitleaddress1">
    <w:name w:val="textbox_title_address1"/>
    <w:basedOn w:val="a0"/>
    <w:rsid w:val="0067592D"/>
    <w:rPr>
      <w:b/>
      <w:bCs/>
      <w:color w:val="61002A"/>
    </w:rPr>
  </w:style>
  <w:style w:type="character" w:customStyle="1" w:styleId="textboxtitleurl1">
    <w:name w:val="textbox_title_url1"/>
    <w:basedOn w:val="a0"/>
    <w:rsid w:val="0067592D"/>
    <w:rPr>
      <w:b/>
      <w:bCs/>
      <w:color w:val="61002A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75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56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2" w:space="0" w:color="DDDDDD"/>
                <w:right w:val="single" w:sz="2" w:space="0" w:color="DDDDDD"/>
              </w:divBdr>
              <w:divsChild>
                <w:div w:id="495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1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4" w:color="5F9EA0"/>
                                <w:left w:val="threeDEngrave" w:sz="6" w:space="15" w:color="5F9EA0"/>
                                <w:bottom w:val="threeDEngrave" w:sz="6" w:space="4" w:color="5F9EA0"/>
                                <w:right w:val="threeDEngrave" w:sz="6" w:space="4" w:color="5F9EA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34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2" w:space="0" w:color="DDDDDD"/>
                <w:right w:val="single" w:sz="2" w:space="0" w:color="DDDDDD"/>
              </w:divBdr>
              <w:divsChild>
                <w:div w:id="765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6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4" w:color="5F9EA0"/>
                                <w:left w:val="threeDEngrave" w:sz="6" w:space="15" w:color="5F9EA0"/>
                                <w:bottom w:val="threeDEngrave" w:sz="6" w:space="4" w:color="5F9EA0"/>
                                <w:right w:val="threeDEngrave" w:sz="6" w:space="4" w:color="5F9EA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">
  <a:themeElements>
    <a:clrScheme name="ユーザー定義 1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0000FF"/>
      </a:hlink>
      <a:folHlink>
        <a:srgbClr val="0000FF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D878-AF76-47E7-AA42-46F7C381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鈴木 尚子</cp:lastModifiedBy>
  <cp:revision>10</cp:revision>
  <cp:lastPrinted>2021-10-13T07:42:00Z</cp:lastPrinted>
  <dcterms:created xsi:type="dcterms:W3CDTF">2021-03-29T11:49:00Z</dcterms:created>
  <dcterms:modified xsi:type="dcterms:W3CDTF">2023-08-04T04:56:00Z</dcterms:modified>
</cp:coreProperties>
</file>